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1B10F1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4191C621" wp14:editId="106AC884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8E7EAA" w:rsidP="006A2B48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6A2B48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6A2B48">
            <w:pPr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="00851FD4" w:rsidRPr="00763A1E">
        <w:rPr>
          <w:b/>
          <w:color w:val="000000"/>
          <w:sz w:val="28"/>
          <w:szCs w:val="28"/>
          <w:lang w:val="ru-RU"/>
        </w:rPr>
        <w:t xml:space="preserve">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9B36CF" w:rsidP="006A2B48">
      <w:pPr>
        <w:ind w:left="5387" w:hanging="142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="00003C29"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9B36CF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>
        <w:rPr>
          <w:noProof/>
          <w:u w:val="single"/>
          <w:lang w:val="ru-RU" w:eastAsia="ru-RU"/>
        </w:rPr>
        <w:drawing>
          <wp:inline distT="0" distB="0" distL="0" distR="0" wp14:anchorId="6E1AF11A" wp14:editId="1AA072A6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9B36CF" w:rsidP="008E7EAA">
      <w:pPr>
        <w:ind w:left="5245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</w:t>
      </w:r>
      <w:r w:rsidR="008E7EAA" w:rsidRPr="008E2B32">
        <w:rPr>
          <w:rFonts w:eastAsiaTheme="minorHAnsi"/>
          <w:color w:val="000000"/>
          <w:sz w:val="28"/>
          <w:szCs w:val="28"/>
          <w:lang w:val="ru-RU"/>
        </w:rPr>
        <w:t>2</w:t>
      </w:r>
      <w:r w:rsidR="00C24DCF">
        <w:rPr>
          <w:rFonts w:eastAsiaTheme="minorHAnsi"/>
          <w:color w:val="000000"/>
          <w:sz w:val="28"/>
          <w:szCs w:val="28"/>
          <w:lang w:val="ru-RU"/>
        </w:rPr>
        <w:t>7</w:t>
      </w:r>
      <w:r w:rsidR="008E7EAA" w:rsidRPr="008E2B32">
        <w:rPr>
          <w:rFonts w:eastAsiaTheme="minorHAnsi"/>
          <w:color w:val="000000"/>
          <w:sz w:val="28"/>
          <w:szCs w:val="28"/>
          <w:lang w:val="ru-RU"/>
        </w:rPr>
        <w:t xml:space="preserve"> мая 202</w:t>
      </w:r>
      <w:r w:rsidR="00C24DCF">
        <w:rPr>
          <w:rFonts w:eastAsiaTheme="minorHAnsi"/>
          <w:color w:val="000000"/>
          <w:sz w:val="28"/>
          <w:szCs w:val="28"/>
          <w:lang w:val="ru-RU"/>
        </w:rPr>
        <w:t>6</w:t>
      </w:r>
      <w:r w:rsidR="008E7EAA" w:rsidRPr="008E2B32">
        <w:rPr>
          <w:rFonts w:eastAsiaTheme="minorHAnsi"/>
          <w:color w:val="000000"/>
          <w:sz w:val="28"/>
          <w:szCs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8E7EAA" w:rsidRDefault="00A27A74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РАБОЧАЯ ПРОГРАММА </w:t>
      </w:r>
    </w:p>
    <w:p w:rsidR="00A27A74" w:rsidRPr="00763A1E" w:rsidRDefault="009B36CF" w:rsidP="006A2B48">
      <w:pPr>
        <w:ind w:left="40"/>
        <w:jc w:val="center"/>
        <w:rPr>
          <w:sz w:val="28"/>
          <w:szCs w:val="28"/>
          <w:lang w:val="ru-RU"/>
        </w:rPr>
      </w:pPr>
      <w:r w:rsidRPr="007A3545">
        <w:rPr>
          <w:b/>
          <w:bCs/>
          <w:caps/>
          <w:sz w:val="28"/>
          <w:szCs w:val="28"/>
          <w:lang w:val="ru-RU"/>
        </w:rPr>
        <w:t>ОБЩЕОБРАЗОВАТЕЛЬНОЙ</w:t>
      </w:r>
      <w:r w:rsidR="00A27A74" w:rsidRPr="00763A1E">
        <w:rPr>
          <w:b/>
          <w:color w:val="000000"/>
          <w:sz w:val="28"/>
          <w:szCs w:val="28"/>
          <w:lang w:val="ru-RU"/>
        </w:rPr>
        <w:t xml:space="preserve"> ДИСЦИПЛИНЫ</w:t>
      </w:r>
    </w:p>
    <w:p w:rsidR="006176AE" w:rsidRPr="00763A1E" w:rsidRDefault="006176AE" w:rsidP="006A2B48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8E7EAA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40.02.04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Юриспруденция</w:t>
      </w:r>
    </w:p>
    <w:p w:rsidR="009B36CF" w:rsidRPr="00763A1E" w:rsidRDefault="009B36CF" w:rsidP="009B36CF">
      <w:pPr>
        <w:jc w:val="center"/>
        <w:rPr>
          <w:sz w:val="28"/>
          <w:szCs w:val="28"/>
          <w:lang w:val="ru-RU"/>
        </w:rPr>
      </w:pPr>
      <w:proofErr w:type="gramStart"/>
      <w:r w:rsidRPr="00763A1E">
        <w:rPr>
          <w:sz w:val="28"/>
          <w:szCs w:val="28"/>
          <w:lang w:val="ru-RU"/>
        </w:rPr>
        <w:t>(направленность</w:t>
      </w:r>
      <w:r>
        <w:rPr>
          <w:sz w:val="28"/>
          <w:szCs w:val="28"/>
          <w:lang w:val="ru-RU"/>
        </w:rPr>
        <w:t>: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Ю</w:t>
      </w:r>
      <w:r w:rsidRPr="00763A1E">
        <w:rPr>
          <w:sz w:val="28"/>
          <w:szCs w:val="28"/>
          <w:lang w:val="ru-RU"/>
        </w:rPr>
        <w:t>рист в социальной сфере)</w:t>
      </w:r>
      <w:proofErr w:type="gramEnd"/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>: Ю</w:t>
      </w:r>
      <w:r w:rsidR="00A27A74" w:rsidRPr="00763A1E">
        <w:rPr>
          <w:color w:val="000000"/>
          <w:sz w:val="28"/>
          <w:szCs w:val="28"/>
          <w:lang w:val="ru-RU"/>
        </w:rPr>
        <w:t>рист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2F0817" w:rsidRPr="002F0817" w:rsidRDefault="008E2B32" w:rsidP="002F081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lang w:val="ru-RU" w:eastAsia="ru-RU"/>
        </w:rPr>
      </w:pPr>
      <w:r>
        <w:rPr>
          <w:bCs/>
          <w:color w:val="000000"/>
          <w:sz w:val="28"/>
          <w:szCs w:val="28"/>
          <w:lang w:val="ru-RU" w:eastAsia="ru-RU"/>
        </w:rPr>
        <w:t>Год начала подготовки: 2024</w:t>
      </w: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Default="006176AE" w:rsidP="006A2B48">
      <w:pPr>
        <w:jc w:val="center"/>
        <w:rPr>
          <w:sz w:val="28"/>
          <w:szCs w:val="28"/>
          <w:lang w:val="ru-RU"/>
        </w:rPr>
      </w:pPr>
    </w:p>
    <w:p w:rsidR="008E7EAA" w:rsidRDefault="008E7EAA" w:rsidP="006A2B48">
      <w:pPr>
        <w:jc w:val="center"/>
        <w:rPr>
          <w:sz w:val="28"/>
          <w:szCs w:val="28"/>
          <w:lang w:val="ru-RU"/>
        </w:rPr>
      </w:pPr>
    </w:p>
    <w:p w:rsidR="008E7EAA" w:rsidRPr="00763A1E" w:rsidRDefault="008E7EAA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C24DCF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C24DCF">
      <w:pPr>
        <w:rPr>
          <w:lang w:val="ru-RU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C24DCF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C24DCF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C24D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9B36CF" w:rsidRDefault="00D87631" w:rsidP="004273C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proofErr w:type="gramStart"/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9B36CF" w:rsidRPr="007A3545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40.02.04 Юриспруденция</w:t>
                  </w:r>
                  <w:r w:rsidR="009B36C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B36CF" w:rsidRPr="00763A1E">
                    <w:rPr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9B36CF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="009B36C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9B36CF">
                    <w:rPr>
                      <w:sz w:val="28"/>
                      <w:szCs w:val="28"/>
                      <w:lang w:val="ru-RU"/>
                    </w:rPr>
                    <w:t>Ю</w:t>
                  </w:r>
                  <w:r w:rsidR="009B36CF" w:rsidRPr="00763A1E">
                    <w:rPr>
                      <w:sz w:val="28"/>
                      <w:szCs w:val="28"/>
                      <w:lang w:val="ru-RU"/>
                    </w:rPr>
                    <w:t>рист в социальной сфере)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Минпросвещения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273C4">
                    <w:rPr>
                      <w:color w:val="000000"/>
                      <w:sz w:val="28"/>
                      <w:lang w:val="ru-RU"/>
                    </w:rPr>
                    <w:t>России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от 27.10.2023 № 798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C24DCF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C24DCF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9B36CF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9B36CF" w:rsidRPr="006D6DDF">
              <w:rPr>
                <w:sz w:val="28"/>
                <w:szCs w:val="28"/>
                <w:lang w:val="ru-RU"/>
              </w:rPr>
              <w:t xml:space="preserve">   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C24D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9B36CF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16"/>
                      <w:lang w:val="ru-RU"/>
                    </w:rPr>
                    <w:t>Кустова</w:t>
                  </w:r>
                  <w:proofErr w:type="spellEnd"/>
                  <w:r>
                    <w:rPr>
                      <w:sz w:val="28"/>
                      <w:szCs w:val="16"/>
                      <w:lang w:val="ru-RU"/>
                    </w:rPr>
                    <w:t xml:space="preserve"> Е.А., </w:t>
                  </w:r>
                  <w:r w:rsidR="00D87631" w:rsidRPr="00763A1E">
                    <w:rPr>
                      <w:sz w:val="28"/>
                      <w:szCs w:val="16"/>
                      <w:lang w:val="ru-RU"/>
                    </w:rPr>
                    <w:t xml:space="preserve">преподаватель кафедры </w:t>
                  </w: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C24DCF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</w:t>
            </w:r>
            <w:r w:rsidR="009B36CF" w:rsidRPr="007A3545">
              <w:rPr>
                <w:color w:val="000000"/>
                <w:sz w:val="28"/>
                <w:lang w:val="ru-RU"/>
              </w:rPr>
              <w:t>общеобразовательной</w:t>
            </w:r>
            <w:r w:rsidRPr="00763A1E">
              <w:rPr>
                <w:color w:val="000000"/>
                <w:sz w:val="28"/>
                <w:lang w:val="ru-RU"/>
              </w:rPr>
              <w:t xml:space="preserve">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9B36CF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8E7EAA" w:rsidRPr="008E7EAA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2</w:t>
            </w:r>
            <w:r w:rsidR="00C24DCF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7</w:t>
            </w:r>
            <w:r w:rsidR="008E7EAA" w:rsidRPr="008E7EAA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 мая 202</w:t>
            </w:r>
            <w:r w:rsidR="00C24DCF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6</w:t>
            </w:r>
            <w:r w:rsidR="008E7EAA" w:rsidRPr="008E7EAA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г. </w:t>
            </w:r>
            <w:r w:rsidR="008E7EAA" w:rsidRPr="00C24DCF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№ 10</w:t>
            </w:r>
            <w:r w:rsidR="008E7EAA" w:rsidRPr="00C24DCF">
              <w:rPr>
                <w:kern w:val="2"/>
                <w:sz w:val="28"/>
                <w:szCs w:val="28"/>
                <w:lang w:val="ru-RU" w:eastAsia="ru-RU"/>
                <w14:ligatures w14:val="standardContextual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  <w:bookmarkStart w:id="0" w:name="_GoBack"/>
            <w:bookmarkEnd w:id="0"/>
          </w:p>
          <w:p w:rsidR="008E7EAA" w:rsidRDefault="008E7EAA" w:rsidP="006A2B48">
            <w:pPr>
              <w:jc w:val="both"/>
              <w:rPr>
                <w:lang w:val="ru-RU"/>
              </w:rPr>
            </w:pPr>
          </w:p>
          <w:p w:rsidR="008E7EAA" w:rsidRPr="00763A1E" w:rsidRDefault="008E7EAA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9B36CF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      </w:t>
                  </w:r>
                  <w:r w:rsidR="008E7EAA">
                    <w:rPr>
                      <w:sz w:val="28"/>
                      <w:szCs w:val="28"/>
                      <w:lang w:val="ru-RU"/>
                    </w:rPr>
                    <w:t xml:space="preserve">               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9B36CF" w:rsidP="009B36C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FE4BBEA" wp14:editId="5509ADDD">
                        <wp:extent cx="647700" cy="294403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079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9B36CF" w:rsidRDefault="007E2048" w:rsidP="006A2B48">
                  <w:pPr>
                    <w:jc w:val="center"/>
                    <w:rPr>
                      <w:sz w:val="28"/>
                      <w:szCs w:val="28"/>
                    </w:rPr>
                  </w:pPr>
                  <w:r w:rsidRPr="009B36C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C24DCF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C24DC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6CF" w:rsidRPr="009B36CF" w:rsidRDefault="007E2048" w:rsidP="009B36C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</w:t>
                  </w:r>
                  <w:proofErr w:type="gramStart"/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proofErr w:type="gramEnd"/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B36CF" w:rsidRPr="009B36C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:rsidR="007E2048" w:rsidRPr="00763A1E" w:rsidRDefault="005C5A5C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9B36CF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C24DCF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C24DCF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C24DC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6CF" w:rsidRPr="009B36CF" w:rsidRDefault="007E2048" w:rsidP="009B36C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proofErr w:type="gramStart"/>
                  <w:r w:rsidR="009B36CF" w:rsidRPr="009B36C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proofErr w:type="gramEnd"/>
                </w:p>
                <w:p w:rsidR="007E2048" w:rsidRPr="00763A1E" w:rsidRDefault="007E2048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C24DCF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C24DCF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C24DC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9B36CF" w:rsidRDefault="007E2048" w:rsidP="009B36C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9B36CF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</w:t>
                  </w:r>
                  <w:r w:rsidR="009B36CF" w:rsidRPr="009B36C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9B36C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C24DCF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C24DCF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C24DC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9B36CF" w:rsidRDefault="007E2048" w:rsidP="009B36C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9B36CF" w:rsidRPr="009B36C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9B36C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C24DCF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C24DC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9B36CF" w:rsidRPr="009B36CF" w:rsidRDefault="007C5BC3" w:rsidP="009B36CF">
      <w:pPr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 xml:space="preserve">1. </w:t>
      </w:r>
      <w:r w:rsidRPr="009B36CF">
        <w:rPr>
          <w:b/>
          <w:sz w:val="28"/>
          <w:szCs w:val="28"/>
          <w:lang w:val="ru-RU"/>
        </w:rPr>
        <w:t xml:space="preserve">ПАСПОРТ РАБОЧЕЙ ПРОГРАММЫ </w:t>
      </w:r>
      <w:r w:rsidR="009B36CF" w:rsidRPr="009B36CF">
        <w:rPr>
          <w:b/>
          <w:bCs/>
          <w:caps/>
          <w:sz w:val="28"/>
          <w:szCs w:val="28"/>
          <w:lang w:val="ru-RU"/>
        </w:rPr>
        <w:t>ОБЩЕОБРАЗОВАТЕЛЬНОЙ</w:t>
      </w:r>
    </w:p>
    <w:p w:rsidR="007C5BC3" w:rsidRPr="009B36CF" w:rsidRDefault="007C5BC3" w:rsidP="006A2B48">
      <w:pPr>
        <w:jc w:val="center"/>
        <w:rPr>
          <w:sz w:val="28"/>
          <w:szCs w:val="28"/>
          <w:lang w:val="ru-RU"/>
        </w:rPr>
      </w:pPr>
      <w:r w:rsidRPr="009B36CF">
        <w:rPr>
          <w:b/>
          <w:sz w:val="28"/>
          <w:szCs w:val="28"/>
          <w:lang w:val="ru-RU"/>
        </w:rPr>
        <w:t xml:space="preserve">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1.1. </w:t>
      </w:r>
      <w:proofErr w:type="gramStart"/>
      <w:r w:rsidRPr="00763A1E">
        <w:rPr>
          <w:sz w:val="28"/>
          <w:lang w:val="ru-RU"/>
        </w:rPr>
        <w:t xml:space="preserve">Рабочая  программа  </w:t>
      </w:r>
      <w:r w:rsidR="00942D64" w:rsidRPr="007A3545">
        <w:rPr>
          <w:color w:val="000000"/>
          <w:sz w:val="28"/>
          <w:lang w:val="ru-RU"/>
        </w:rPr>
        <w:t>общеобразовательной</w:t>
      </w:r>
      <w:r w:rsidR="00942D64">
        <w:rPr>
          <w:color w:val="000000"/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</w:r>
      <w:r w:rsidR="0037631B">
        <w:rPr>
          <w:sz w:val="28"/>
          <w:lang w:val="ru-RU"/>
        </w:rPr>
        <w:t>4</w:t>
      </w:r>
      <w:r w:rsidRPr="00763A1E">
        <w:rPr>
          <w:sz w:val="28"/>
          <w:lang w:val="ru-RU"/>
        </w:rPr>
        <w:t xml:space="preserve"> </w:t>
      </w:r>
      <w:r w:rsidR="008E3240" w:rsidRPr="008E3240">
        <w:rPr>
          <w:sz w:val="28"/>
          <w:szCs w:val="28"/>
          <w:lang w:val="ru-RU"/>
        </w:rPr>
        <w:t>Юриспруденция</w:t>
      </w:r>
      <w:r w:rsidR="00942D64">
        <w:rPr>
          <w:sz w:val="28"/>
          <w:szCs w:val="28"/>
          <w:lang w:val="ru-RU"/>
        </w:rPr>
        <w:t xml:space="preserve"> </w:t>
      </w:r>
      <w:r w:rsidR="00942D64" w:rsidRPr="00763A1E">
        <w:rPr>
          <w:sz w:val="28"/>
          <w:szCs w:val="28"/>
          <w:lang w:val="ru-RU"/>
        </w:rPr>
        <w:t>(направленность</w:t>
      </w:r>
      <w:r w:rsidR="00942D64">
        <w:rPr>
          <w:sz w:val="28"/>
          <w:szCs w:val="28"/>
          <w:lang w:val="ru-RU"/>
        </w:rPr>
        <w:t>:</w:t>
      </w:r>
      <w:proofErr w:type="gramEnd"/>
      <w:r w:rsidR="00942D64">
        <w:rPr>
          <w:sz w:val="28"/>
          <w:szCs w:val="28"/>
          <w:lang w:val="ru-RU"/>
        </w:rPr>
        <w:t xml:space="preserve"> </w:t>
      </w:r>
      <w:proofErr w:type="gramStart"/>
      <w:r w:rsidR="00942D64">
        <w:rPr>
          <w:sz w:val="28"/>
          <w:szCs w:val="28"/>
          <w:lang w:val="ru-RU"/>
        </w:rPr>
        <w:t>Ю</w:t>
      </w:r>
      <w:r w:rsidR="00942D64" w:rsidRPr="00763A1E">
        <w:rPr>
          <w:sz w:val="28"/>
          <w:szCs w:val="28"/>
          <w:lang w:val="ru-RU"/>
        </w:rPr>
        <w:t>рист в социальной сфере)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8E3240" w:rsidRPr="008E3240">
        <w:rPr>
          <w:sz w:val="28"/>
          <w:szCs w:val="28"/>
          <w:lang w:val="ru-RU"/>
        </w:rPr>
        <w:t>27.10.2023 № 798</w:t>
      </w:r>
      <w:r w:rsidRPr="00763A1E">
        <w:rPr>
          <w:sz w:val="28"/>
          <w:lang w:val="ru-RU"/>
        </w:rPr>
        <w:t>.</w:t>
      </w:r>
      <w:proofErr w:type="gramEnd"/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proofErr w:type="gramStart"/>
      <w:r w:rsidRPr="00763A1E">
        <w:rPr>
          <w:sz w:val="28"/>
          <w:lang w:val="ru-RU"/>
        </w:rPr>
        <w:t>формулировать и обосновывать</w:t>
      </w:r>
      <w:proofErr w:type="gramEnd"/>
      <w:r w:rsidRPr="00763A1E">
        <w:rPr>
          <w:sz w:val="28"/>
          <w:lang w:val="ru-RU"/>
        </w:rPr>
        <w:t xml:space="preserve">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умений искать, </w:t>
      </w:r>
      <w:proofErr w:type="gramStart"/>
      <w:r w:rsidRPr="00763A1E">
        <w:rPr>
          <w:sz w:val="28"/>
          <w:lang w:val="ru-RU"/>
        </w:rPr>
        <w:t>анализировать и обрабатывать</w:t>
      </w:r>
      <w:proofErr w:type="gramEnd"/>
      <w:r w:rsidRPr="00763A1E">
        <w:rPr>
          <w:sz w:val="28"/>
          <w:lang w:val="ru-RU"/>
        </w:rPr>
        <w:t xml:space="preserve">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 w:rsidRPr="00763A1E">
        <w:rPr>
          <w:sz w:val="28"/>
          <w:lang w:val="ru-RU"/>
        </w:rPr>
        <w:t>о-</w:t>
      </w:r>
      <w:proofErr w:type="gramEnd"/>
      <w:r w:rsidRPr="00763A1E">
        <w:rPr>
          <w:sz w:val="28"/>
          <w:lang w:val="ru-RU"/>
        </w:rP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проводить наблюдения, </w:t>
      </w:r>
      <w:proofErr w:type="gramStart"/>
      <w:r w:rsidRPr="00763A1E">
        <w:rPr>
          <w:sz w:val="28"/>
          <w:lang w:val="ru-RU"/>
        </w:rPr>
        <w:t>планировать и выполнять</w:t>
      </w:r>
      <w:proofErr w:type="gramEnd"/>
      <w:r w:rsidRPr="00763A1E">
        <w:rPr>
          <w:sz w:val="28"/>
          <w:lang w:val="ru-RU"/>
        </w:rPr>
        <w:t xml:space="preserve">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оценивать достоверность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описывать и объяснять</w:t>
      </w:r>
      <w:proofErr w:type="gramEnd"/>
      <w:r w:rsidRPr="00763A1E">
        <w:rPr>
          <w:sz w:val="28"/>
          <w:lang w:val="ru-RU"/>
        </w:rPr>
        <w:t xml:space="preserve">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делать выводы на основе </w:t>
      </w:r>
      <w:proofErr w:type="gramStart"/>
      <w:r w:rsidRPr="00763A1E">
        <w:rPr>
          <w:sz w:val="28"/>
          <w:lang w:val="ru-RU"/>
        </w:rPr>
        <w:t>экспериментальных</w:t>
      </w:r>
      <w:proofErr w:type="gramEnd"/>
      <w:r w:rsidRPr="00763A1E">
        <w:rPr>
          <w:sz w:val="28"/>
          <w:lang w:val="ru-RU"/>
        </w:rPr>
        <w:t xml:space="preserve">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воспринимать и на основе полученных знаний самостоятельно оценивать</w:t>
      </w:r>
      <w:proofErr w:type="gramEnd"/>
      <w:r w:rsidRPr="00763A1E">
        <w:rPr>
          <w:sz w:val="28"/>
          <w:lang w:val="ru-RU"/>
        </w:rPr>
        <w:t xml:space="preserve">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определять характер </w:t>
      </w:r>
      <w:proofErr w:type="gramStart"/>
      <w:r w:rsidRPr="00763A1E">
        <w:rPr>
          <w:sz w:val="28"/>
          <w:lang w:val="ru-RU"/>
        </w:rPr>
        <w:t>физического</w:t>
      </w:r>
      <w:proofErr w:type="gramEnd"/>
      <w:r w:rsidRPr="00763A1E">
        <w:rPr>
          <w:sz w:val="28"/>
          <w:lang w:val="ru-RU"/>
        </w:rPr>
        <w:t xml:space="preserve">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общеобразовательной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  <w:r w:rsidRPr="00763A1E">
        <w:rPr>
          <w:b/>
          <w:sz w:val="28"/>
          <w:lang w:val="ru-RU"/>
        </w:rPr>
        <w:t xml:space="preserve">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самостоятельно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формулировать и актуализировать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C24DCF" w:rsidTr="00F50DE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C24DCF" w:rsidTr="00F50DE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F50DE8" w:rsidRPr="00C24DCF" w:rsidTr="00F50DE8">
        <w:trPr>
          <w:trHeight w:val="20"/>
        </w:trPr>
        <w:tc>
          <w:tcPr>
            <w:tcW w:w="3571" w:type="dxa"/>
            <w:vMerge w:val="restart"/>
          </w:tcPr>
          <w:p w:rsidR="00F50DE8" w:rsidRPr="00763A1E" w:rsidRDefault="00F50DE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9" w:type="dxa"/>
          </w:tcPr>
          <w:p w:rsidR="00F50DE8" w:rsidRPr="00763A1E" w:rsidRDefault="00F50DE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F50DE8" w:rsidRPr="00C24DCF" w:rsidTr="00F50DE8">
        <w:trPr>
          <w:trHeight w:val="20"/>
        </w:trPr>
        <w:tc>
          <w:tcPr>
            <w:tcW w:w="3571" w:type="dxa"/>
            <w:vMerge/>
          </w:tcPr>
          <w:p w:rsidR="00F50DE8" w:rsidRPr="00763A1E" w:rsidRDefault="00F50DE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ставить и формулировать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собственные задачи в образовательной деятельности и жизненных ситуациях;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F50DE8" w:rsidRPr="00763A1E" w:rsidRDefault="00F50DE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F50DE8" w:rsidRPr="00763A1E" w:rsidRDefault="00F50DE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F50DE8" w:rsidRPr="00763A1E" w:rsidRDefault="00F50DE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F50DE8" w:rsidRPr="00763A1E" w:rsidRDefault="00F50DE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F50DE8" w:rsidRPr="00763A1E" w:rsidRDefault="00F50DE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50DE8" w:rsidRPr="00763A1E" w:rsidRDefault="00F50DE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</w:tcPr>
          <w:p w:rsidR="00F50DE8" w:rsidRPr="00763A1E" w:rsidRDefault="00F50DE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F50DE8" w:rsidRPr="00763A1E" w:rsidRDefault="00F50DE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C24DCF" w:rsidTr="00F50DE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командной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принимать цели совместной деятельности,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организовывать и координировать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F50DE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C24DCF" w:rsidTr="00F50DE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942D64" w:rsidRPr="00942D64" w:rsidRDefault="00942D64" w:rsidP="00942D64">
      <w:pPr>
        <w:jc w:val="center"/>
        <w:rPr>
          <w:sz w:val="28"/>
          <w:szCs w:val="28"/>
          <w:lang w:val="ru-RU"/>
        </w:rPr>
      </w:pPr>
      <w:r w:rsidRPr="00942D64">
        <w:rPr>
          <w:b/>
          <w:sz w:val="28"/>
          <w:szCs w:val="28"/>
          <w:lang w:val="ru-RU"/>
        </w:rPr>
        <w:lastRenderedPageBreak/>
        <w:t xml:space="preserve">2. СТРУКТУРА И СОДЕРЖАНИЕ </w:t>
      </w:r>
      <w:proofErr w:type="gramStart"/>
      <w:r w:rsidRPr="00942D64">
        <w:rPr>
          <w:b/>
          <w:bCs/>
          <w:sz w:val="28"/>
          <w:szCs w:val="28"/>
          <w:lang w:val="ru-RU"/>
        </w:rPr>
        <w:t>ОБЩЕОБРАЗОВАТЕЛЬНОЙ</w:t>
      </w:r>
      <w:proofErr w:type="gramEnd"/>
    </w:p>
    <w:p w:rsidR="001F1D3E" w:rsidRPr="00942D64" w:rsidRDefault="00942D64" w:rsidP="00942D64">
      <w:pPr>
        <w:jc w:val="center"/>
        <w:rPr>
          <w:sz w:val="28"/>
          <w:szCs w:val="28"/>
          <w:lang w:val="ru-RU"/>
        </w:rPr>
      </w:pPr>
      <w:r w:rsidRPr="00942D64">
        <w:rPr>
          <w:b/>
          <w:sz w:val="28"/>
          <w:szCs w:val="28"/>
          <w:lang w:val="ru-RU"/>
        </w:rPr>
        <w:t>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C24DCF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C24DCF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C24DCF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C24DCF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Самостоятельная (внеаудиторная) работа,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C24DCF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Содержание учебного материала, лабораторные и практические занятия, внеаудиторная (самостоятельная) учебная работа </w:t>
            </w:r>
            <w:proofErr w:type="gramStart"/>
            <w:r w:rsidRPr="00763A1E">
              <w:rPr>
                <w:sz w:val="22"/>
                <w:lang w:val="ru-RU"/>
              </w:rPr>
              <w:t>обучающихся</w:t>
            </w:r>
            <w:proofErr w:type="gramEnd"/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F50DE8" w:rsidP="006A2B48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 xml:space="preserve">Тема 1. 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Физика — фундаментальная наука о природе.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Естественно-научный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природы. Моделирование физических явлений и процессов. Роль эксперимента и теории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процессе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24DCF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942D64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942D64" w:rsidRPr="00763A1E" w:rsidRDefault="00942D64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942D64" w:rsidRPr="00763A1E" w:rsidRDefault="00942D64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42D64" w:rsidRPr="00763A1E" w:rsidRDefault="00942D64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Мгновенная и средняя скорости. Ускорение. Прямолинейное движение с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постоянным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42D64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942D64" w:rsidRPr="00763A1E" w:rsidRDefault="00942D64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942D64" w:rsidRPr="00763A1E" w:rsidRDefault="00942D64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942D64" w:rsidRPr="00763A1E" w:rsidRDefault="00942D64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942D64" w:rsidRPr="00763A1E" w:rsidRDefault="00942D64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942D64" w:rsidRPr="00763A1E" w:rsidRDefault="00942D64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1.3. Законы сохранения </w:t>
            </w:r>
            <w:proofErr w:type="gramStart"/>
            <w:r w:rsidRPr="00763A1E">
              <w:rPr>
                <w:sz w:val="22"/>
                <w:szCs w:val="24"/>
                <w:lang w:val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24DCF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Основные положения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молекулярно-кинетической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атомов. Броуновское движение. Строение газообразных, жидких и твердых тел.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Идеальный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газ. Давление газа. Основное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молекулярно-кинетической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Внутренняя энергия. Работа и теплопередача. Количество теплоты.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теплового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24DCF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суперпозиции полей. Проводники в электрическом поле. Диэлектрики 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поверхности. Связь между напряженностью и разностью потенциалов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9B36CF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9B36CF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Тепловое действие тока Закон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Джоуля—Ленца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>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C24DCF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Электрический ток в полупроводниках.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Собственная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и примесная проводимости. Р-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n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9B36CF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24DCF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9B36CF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24DCF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24DCF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C24DCF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942D64" w:rsidRDefault="00D30D6F" w:rsidP="00942D64">
      <w:pPr>
        <w:jc w:val="center"/>
        <w:rPr>
          <w:b/>
          <w:color w:val="FF0000"/>
          <w:sz w:val="28"/>
          <w:szCs w:val="28"/>
          <w:lang w:val="ru-RU"/>
        </w:rPr>
      </w:pPr>
    </w:p>
    <w:p w:rsidR="006A2B48" w:rsidRPr="00942D64" w:rsidRDefault="006A2B48" w:rsidP="00942D64">
      <w:pPr>
        <w:jc w:val="center"/>
        <w:rPr>
          <w:sz w:val="28"/>
          <w:szCs w:val="28"/>
          <w:lang w:val="ru-RU"/>
        </w:rPr>
      </w:pPr>
      <w:r w:rsidRPr="00942D64">
        <w:rPr>
          <w:b/>
          <w:color w:val="000000"/>
          <w:sz w:val="28"/>
          <w:szCs w:val="28"/>
          <w:lang w:val="ru-RU"/>
        </w:rPr>
        <w:t xml:space="preserve">3. УСЛОВИЯ РЕАЛИЗАЦИИ РАБОЧЕЙ ПРОГРАММЫ </w:t>
      </w:r>
      <w:r w:rsidR="00942D64" w:rsidRPr="00942D64">
        <w:rPr>
          <w:b/>
          <w:bCs/>
          <w:caps/>
          <w:sz w:val="28"/>
          <w:szCs w:val="28"/>
          <w:lang w:val="ru-RU"/>
        </w:rPr>
        <w:t>ОБЩЕОБРАЗОВАТЕЛЬНОЙ</w:t>
      </w:r>
      <w:r w:rsidR="00942D64" w:rsidRPr="00942D64">
        <w:rPr>
          <w:b/>
          <w:color w:val="000000"/>
          <w:sz w:val="28"/>
          <w:szCs w:val="28"/>
          <w:lang w:val="ru-RU"/>
        </w:rPr>
        <w:t xml:space="preserve"> </w:t>
      </w:r>
      <w:r w:rsidRPr="00942D64">
        <w:rPr>
          <w:b/>
          <w:color w:val="000000"/>
          <w:sz w:val="28"/>
          <w:szCs w:val="28"/>
          <w:lang w:val="ru-RU"/>
        </w:rPr>
        <w:t>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-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Манометр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жидкостной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Набор демонстрационный по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постоянной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 Е.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А. Е.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335 с. — (Профессиональное образование). — ISBN 978-5-534-00795-4.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6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https://urait.ru/bcode/513094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 П.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П. Калашников, С. Е. Муравьев.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496 с. — (Профессиональное образование). — ISBN 978-5-534-16205-9.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7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https://urait.ru/bcode/542247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 Ю.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Ю. Кравченко.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300 с. — (Профессиональное образование). — ISBN 978-5-534-01418-1.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763A1E">
        <w:rPr>
          <w:b/>
          <w:color w:val="000000"/>
          <w:sz w:val="28"/>
          <w:szCs w:val="28"/>
        </w:rPr>
        <w:t>Дополнительная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учебная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литература</w:t>
      </w:r>
      <w:proofErr w:type="spellEnd"/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Васильев, А. А.  Физика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А. А. Васильев, В. Е. Федоров, Л. Д. Храмов. — 2-е изд.,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2024. — 211 с. — (Профессиональное образование). — ISBN 978-5-534-05702-7. — Текст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8" w:history="1">
        <w:r w:rsidRPr="00763A1E">
          <w:rPr>
            <w:rStyle w:val="a4"/>
            <w:rFonts w:eastAsia="Calibri"/>
            <w:iCs/>
            <w:sz w:val="28"/>
            <w:szCs w:val="28"/>
            <w:shd w:val="clear" w:color="auto" w:fill="FFFFFF"/>
            <w:lang w:val="ru-RU"/>
          </w:rPr>
          <w:t>https://urait.ru/bcode/538886</w:t>
        </w:r>
      </w:hyperlink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 для колледжей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202 с. — (Профессиональное образование). — ISBN 978-5-534-10835-4.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265 с. — (Профессиональное образование). — ISBN 978-5-534-07177-1.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Е. А. Склярова, С. И. Кузнецов, Е. С.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 — 3-е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251 с. — (Профессиональное образование). — ISBN 978-5-534-06863-4.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21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2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3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</w:t>
      </w:r>
      <w:proofErr w:type="gramStart"/>
      <w:r w:rsidRPr="00763A1E">
        <w:rPr>
          <w:b/>
          <w:color w:val="000000"/>
          <w:sz w:val="28"/>
          <w:szCs w:val="28"/>
          <w:lang w:val="ru-RU"/>
        </w:rPr>
        <w:t>лицензионного</w:t>
      </w:r>
      <w:proofErr w:type="gramEnd"/>
      <w:r w:rsidRPr="00763A1E">
        <w:rPr>
          <w:b/>
          <w:color w:val="000000"/>
          <w:sz w:val="28"/>
          <w:szCs w:val="28"/>
          <w:lang w:val="ru-RU"/>
        </w:rPr>
        <w:t xml:space="preserve">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942D64" w:rsidRDefault="00942D6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942D64" w:rsidRDefault="00942D6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942D64" w:rsidRPr="00763A1E" w:rsidRDefault="00942D6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Pr="00763A1E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942D64" w:rsidRDefault="006A2B48" w:rsidP="00942D64">
      <w:pPr>
        <w:jc w:val="center"/>
        <w:rPr>
          <w:sz w:val="28"/>
          <w:szCs w:val="28"/>
          <w:lang w:val="ru-RU"/>
        </w:rPr>
      </w:pPr>
      <w:r w:rsidRPr="00942D64">
        <w:rPr>
          <w:b/>
          <w:color w:val="000000"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942D64" w:rsidRPr="00942D64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942D64">
        <w:rPr>
          <w:b/>
          <w:color w:val="000000"/>
          <w:sz w:val="28"/>
          <w:szCs w:val="28"/>
          <w:lang w:val="ru-RU"/>
        </w:rPr>
        <w:t xml:space="preserve">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ходом выполнения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оценка решения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кейс-задач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B4A" w:rsidRDefault="00EC5B4A">
      <w:r>
        <w:separator/>
      </w:r>
    </w:p>
  </w:endnote>
  <w:endnote w:type="continuationSeparator" w:id="0">
    <w:p w:rsidR="00EC5B4A" w:rsidRDefault="00EC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B10F1">
      <w:tc>
        <w:tcPr>
          <w:tcW w:w="8796" w:type="dxa"/>
        </w:tcPr>
        <w:p w:rsidR="001B10F1" w:rsidRDefault="001B10F1">
          <w:pPr>
            <w:pStyle w:val="EmptyLayoutCell"/>
          </w:pPr>
        </w:p>
      </w:tc>
      <w:tc>
        <w:tcPr>
          <w:tcW w:w="708" w:type="dxa"/>
        </w:tcPr>
        <w:p w:rsidR="001B10F1" w:rsidRDefault="001B10F1">
          <w:pPr>
            <w:pStyle w:val="EmptyLayoutCell"/>
          </w:pPr>
        </w:p>
      </w:tc>
      <w:tc>
        <w:tcPr>
          <w:tcW w:w="132" w:type="dxa"/>
        </w:tcPr>
        <w:p w:rsidR="001B10F1" w:rsidRDefault="001B10F1">
          <w:pPr>
            <w:pStyle w:val="EmptyLayoutCell"/>
          </w:pPr>
        </w:p>
      </w:tc>
    </w:tr>
  </w:tbl>
  <w:p w:rsidR="001B10F1" w:rsidRDefault="001B10F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B10F1">
      <w:tc>
        <w:tcPr>
          <w:tcW w:w="8796" w:type="dxa"/>
        </w:tcPr>
        <w:p w:rsidR="001B10F1" w:rsidRDefault="001B10F1">
          <w:pPr>
            <w:pStyle w:val="EmptyLayoutCell"/>
          </w:pPr>
        </w:p>
      </w:tc>
      <w:tc>
        <w:tcPr>
          <w:tcW w:w="708" w:type="dxa"/>
        </w:tcPr>
        <w:p w:rsidR="001B10F1" w:rsidRDefault="001B10F1">
          <w:pPr>
            <w:pStyle w:val="EmptyLayoutCell"/>
          </w:pPr>
        </w:p>
      </w:tc>
      <w:tc>
        <w:tcPr>
          <w:tcW w:w="132" w:type="dxa"/>
        </w:tcPr>
        <w:p w:rsidR="001B10F1" w:rsidRDefault="001B10F1">
          <w:pPr>
            <w:pStyle w:val="EmptyLayoutCell"/>
          </w:pPr>
        </w:p>
      </w:tc>
    </w:tr>
  </w:tbl>
  <w:p w:rsidR="001B10F1" w:rsidRDefault="001B10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B4A" w:rsidRDefault="00EC5B4A">
      <w:r>
        <w:separator/>
      </w:r>
    </w:p>
  </w:footnote>
  <w:footnote w:type="continuationSeparator" w:id="0">
    <w:p w:rsidR="00EC5B4A" w:rsidRDefault="00EC5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10F1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2F0817"/>
    <w:rsid w:val="00346185"/>
    <w:rsid w:val="00353513"/>
    <w:rsid w:val="0037631B"/>
    <w:rsid w:val="00383F05"/>
    <w:rsid w:val="00386853"/>
    <w:rsid w:val="003E5169"/>
    <w:rsid w:val="003E5EB7"/>
    <w:rsid w:val="003F2B05"/>
    <w:rsid w:val="003F5BB7"/>
    <w:rsid w:val="00404FDC"/>
    <w:rsid w:val="004273C4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2B32"/>
    <w:rsid w:val="008E3240"/>
    <w:rsid w:val="008E3284"/>
    <w:rsid w:val="008E7EAA"/>
    <w:rsid w:val="008F0D3D"/>
    <w:rsid w:val="008F50EF"/>
    <w:rsid w:val="008F6A08"/>
    <w:rsid w:val="00900674"/>
    <w:rsid w:val="00924148"/>
    <w:rsid w:val="00942D64"/>
    <w:rsid w:val="009616BD"/>
    <w:rsid w:val="00965B22"/>
    <w:rsid w:val="00980ECC"/>
    <w:rsid w:val="009A13D0"/>
    <w:rsid w:val="009B283C"/>
    <w:rsid w:val="009B36CF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24DCF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C5B4A"/>
    <w:rsid w:val="00ED6861"/>
    <w:rsid w:val="00ED6A37"/>
    <w:rsid w:val="00EF1831"/>
    <w:rsid w:val="00EF20D8"/>
    <w:rsid w:val="00EF4946"/>
    <w:rsid w:val="00F50DE8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rait.ru/bcode/5388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izika.ru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4224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3094" TargetMode="External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znanium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ll-fizika.co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26</Pages>
  <Words>5304</Words>
  <Characters>40199</Characters>
  <Application>Microsoft Office Word</Application>
  <DocSecurity>0</DocSecurity>
  <Lines>334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45413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24</cp:revision>
  <cp:lastPrinted>2022-06-16T02:02:00Z</cp:lastPrinted>
  <dcterms:created xsi:type="dcterms:W3CDTF">2024-03-25T07:58:00Z</dcterms:created>
  <dcterms:modified xsi:type="dcterms:W3CDTF">2026-08-19T07:07:00Z</dcterms:modified>
</cp:coreProperties>
</file>